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10EF3E7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E47CA9">
        <w:rPr>
          <w:rFonts w:ascii="Times New Roman" w:eastAsia="Times New Roman" w:hAnsi="Times New Roman" w:cs="Times New Roman"/>
          <w:sz w:val="26"/>
          <w:szCs w:val="26"/>
          <w:lang w:eastAsia="ru-RU"/>
        </w:rPr>
        <w:t>2811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D26168" w:rsidP="00BE3FC6" w14:paraId="3C550BE7" w14:textId="1FCBA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D26168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0005-01-2025-004761-12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469BB0A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6168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D26168" w14:paraId="12ECDA0E" w14:textId="41E5F630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4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42F3D" w:rsidR="00675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3F" w:rsidRPr="003D6390" w:rsidP="00D26168" w14:paraId="739AFFF1" w14:textId="3C29658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А.Е.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02.06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2419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</w:t>
      </w:r>
      <w:r w:rsidRPr="009D1E95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E47CA9" w:rsidRPr="00D63806" w:rsidP="00D26168" w14:paraId="079C84C7" w14:textId="0CB3F6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А.Е.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извещенный надлежащим образом о времени и месте рассмотрения административного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материала, 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рассмотреть дело в его отсутствие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7CA9" w:rsidRPr="0094261F" w:rsidP="00D26168" w14:paraId="1A9E6803" w14:textId="558C1D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А.Е.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D26168" w14:paraId="4DF6191E" w14:textId="3B1FA9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судья, исследовав материалы административного дела, считает, что вина </w:t>
      </w:r>
      <w:r w:rsidR="00E47C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C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D26168" w14:paraId="752E675E" w14:textId="49E1218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71540D">
        <w:rPr>
          <w:rFonts w:ascii="Times New Roman" w:hAnsi="Times New Roman" w:cs="Times New Roman"/>
          <w:sz w:val="28"/>
          <w:szCs w:val="28"/>
        </w:rPr>
        <w:t>02.06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E47C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CA9">
        <w:rPr>
          <w:rFonts w:ascii="Times New Roman" w:hAnsi="Times New Roman" w:cs="Times New Roman"/>
          <w:sz w:val="28"/>
          <w:szCs w:val="28"/>
        </w:rPr>
        <w:t>А.Е.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</w:t>
      </w:r>
      <w:r w:rsidRPr="00E42F3D">
        <w:rPr>
          <w:rFonts w:ascii="Times New Roman" w:hAnsi="Times New Roman" w:cs="Times New Roman"/>
          <w:sz w:val="28"/>
          <w:szCs w:val="28"/>
        </w:rPr>
        <w:t>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47C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CA9">
        <w:rPr>
          <w:rFonts w:ascii="Times New Roman" w:hAnsi="Times New Roman" w:cs="Times New Roman"/>
          <w:sz w:val="28"/>
          <w:szCs w:val="28"/>
        </w:rPr>
        <w:t>А.Е.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71540D">
        <w:rPr>
          <w:rFonts w:ascii="Times New Roman" w:hAnsi="Times New Roman" w:cs="Times New Roman"/>
          <w:sz w:val="28"/>
          <w:szCs w:val="28"/>
        </w:rPr>
        <w:t>02.06.</w:t>
      </w:r>
      <w:r w:rsidRPr="00E42F3D" w:rsidR="0071540D">
        <w:rPr>
          <w:rFonts w:ascii="Times New Roman" w:hAnsi="Times New Roman" w:cs="Times New Roman"/>
          <w:sz w:val="28"/>
          <w:szCs w:val="28"/>
        </w:rPr>
        <w:t xml:space="preserve">2025 в </w:t>
      </w:r>
      <w:r w:rsidR="0071540D">
        <w:rPr>
          <w:rFonts w:ascii="Times New Roman" w:hAnsi="Times New Roman" w:cs="Times New Roman"/>
          <w:sz w:val="28"/>
          <w:szCs w:val="28"/>
        </w:rPr>
        <w:t>09:59</w:t>
      </w:r>
      <w:r w:rsidRPr="00E42F3D" w:rsidR="0071540D">
        <w:rPr>
          <w:rFonts w:ascii="Times New Roman" w:hAnsi="Times New Roman" w:cs="Times New Roman"/>
          <w:sz w:val="28"/>
          <w:szCs w:val="28"/>
        </w:rPr>
        <w:t>, на</w:t>
      </w:r>
      <w:r w:rsidR="0071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540D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71540D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71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540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540D"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71540D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71540D">
        <w:rPr>
          <w:rFonts w:ascii="Times New Roman" w:hAnsi="Times New Roman" w:cs="Times New Roman"/>
          <w:sz w:val="28"/>
          <w:szCs w:val="28"/>
        </w:rPr>
        <w:t>.1.3</w:t>
      </w:r>
      <w:r w:rsidR="0071540D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71540D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 w:rsidR="0071540D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D26168" w14:paraId="13B0D2B3" w14:textId="7E53E00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E47C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CA9">
        <w:rPr>
          <w:rFonts w:ascii="Times New Roman" w:hAnsi="Times New Roman" w:cs="Times New Roman"/>
          <w:sz w:val="28"/>
          <w:szCs w:val="28"/>
        </w:rPr>
        <w:t>А.Е.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71540D">
        <w:rPr>
          <w:rFonts w:ascii="Times New Roman" w:hAnsi="Times New Roman" w:cs="Times New Roman"/>
          <w:sz w:val="28"/>
          <w:szCs w:val="28"/>
        </w:rPr>
        <w:t>02.06.</w:t>
      </w:r>
      <w:r w:rsidRPr="00E42F3D" w:rsidR="0071540D">
        <w:rPr>
          <w:rFonts w:ascii="Times New Roman" w:hAnsi="Times New Roman" w:cs="Times New Roman"/>
          <w:sz w:val="28"/>
          <w:szCs w:val="28"/>
        </w:rPr>
        <w:t xml:space="preserve">2025 в </w:t>
      </w:r>
      <w:r w:rsidR="0071540D">
        <w:rPr>
          <w:rFonts w:ascii="Times New Roman" w:hAnsi="Times New Roman" w:cs="Times New Roman"/>
          <w:sz w:val="28"/>
          <w:szCs w:val="28"/>
        </w:rPr>
        <w:t>09:59</w:t>
      </w:r>
      <w:r w:rsidRPr="00E42F3D" w:rsidR="0071540D">
        <w:rPr>
          <w:rFonts w:ascii="Times New Roman" w:hAnsi="Times New Roman" w:cs="Times New Roman"/>
          <w:sz w:val="28"/>
          <w:szCs w:val="28"/>
        </w:rPr>
        <w:t>, на</w:t>
      </w:r>
      <w:r w:rsidR="0071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540D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71540D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71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540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540D">
        <w:rPr>
          <w:rFonts w:ascii="Times New Roman" w:hAnsi="Times New Roman" w:cs="Times New Roman"/>
          <w:sz w:val="28"/>
          <w:szCs w:val="28"/>
        </w:rPr>
        <w:t>, 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47C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CA9">
        <w:rPr>
          <w:rFonts w:ascii="Times New Roman" w:hAnsi="Times New Roman" w:cs="Times New Roman"/>
          <w:sz w:val="28"/>
          <w:szCs w:val="28"/>
        </w:rPr>
        <w:t>А.Е.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76BC513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71540D">
        <w:rPr>
          <w:rFonts w:ascii="Times New Roman" w:hAnsi="Times New Roman" w:cs="Times New Roman"/>
          <w:sz w:val="28"/>
          <w:szCs w:val="28"/>
        </w:rPr>
        <w:t>ОВ ДПС ГИБДД ОМВД России по Нефтеюганскому району от 02.06.2025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66FE91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D26168" w14:paraId="12A1D81F" w14:textId="2DBD0E2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фиксации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47C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CA9">
        <w:rPr>
          <w:rFonts w:ascii="Times New Roman" w:hAnsi="Times New Roman" w:cs="Times New Roman"/>
          <w:sz w:val="28"/>
          <w:szCs w:val="28"/>
        </w:rPr>
        <w:t>А.Е.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квалифицируются по части 3 данной статьи), подлежат ква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D26168" w14:paraId="14EF13C9" w14:textId="3207BC4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47C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CA9">
        <w:rPr>
          <w:rFonts w:ascii="Times New Roman" w:hAnsi="Times New Roman" w:cs="Times New Roman"/>
          <w:sz w:val="28"/>
          <w:szCs w:val="28"/>
        </w:rPr>
        <w:t>А.Е.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D26168" w14:paraId="3D523FBE" w14:textId="329B4C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E47C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C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D26168" w14:paraId="4260D864" w14:textId="0B35B6F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E47CA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7CA9">
        <w:rPr>
          <w:rFonts w:ascii="Times New Roman" w:eastAsia="Calibri" w:hAnsi="Times New Roman" w:cs="Times New Roman"/>
          <w:sz w:val="28"/>
          <w:szCs w:val="28"/>
          <w:lang w:eastAsia="ru-RU"/>
        </w:rPr>
        <w:t>А.Е.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D26168" w14:paraId="51A14D41" w14:textId="3C986A60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тивных правонарушениях, и назначить ему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718CD6D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8601010390 КПП 860101001,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Кор./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730010367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</w:t>
      </w:r>
      <w:r w:rsidRPr="0071540D">
        <w:rPr>
          <w:rFonts w:ascii="Times New Roman" w:hAnsi="Times New Roman" w:cs="Times New Roman"/>
          <w:sz w:val="28"/>
          <w:szCs w:val="28"/>
        </w:rPr>
        <w:t>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42F3D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33FC48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71540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2811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261F"/>
    <w:rsid w:val="009467B8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26168"/>
    <w:rsid w:val="00D33BE2"/>
    <w:rsid w:val="00D63806"/>
    <w:rsid w:val="00D66F0E"/>
    <w:rsid w:val="00D877A4"/>
    <w:rsid w:val="00DC3CFB"/>
    <w:rsid w:val="00DD4EF7"/>
    <w:rsid w:val="00DE2FF2"/>
    <w:rsid w:val="00DE383F"/>
    <w:rsid w:val="00DF0F30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1D08-08C4-4689-BF78-982B2C1E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